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2395"/>
        <w:gridCol w:w="2395"/>
        <w:gridCol w:w="2405"/>
      </w:tblGrid>
      <w:tr w:rsidR="00DC2583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2583" w:rsidRDefault="0022693A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center"/>
            </w:pPr>
            <w:r>
              <w:rPr>
                <w:rStyle w:val="2115pt"/>
              </w:rPr>
              <w:t>Работа 2.</w:t>
            </w:r>
            <w:bookmarkStart w:id="0" w:name="_GoBack"/>
            <w:bookmarkEnd w:id="0"/>
            <w:r w:rsidR="00134837">
              <w:rPr>
                <w:rStyle w:val="2115pt0"/>
              </w:rPr>
              <w:t xml:space="preserve"> </w:t>
            </w:r>
            <w:r w:rsidR="00134837">
              <w:rPr>
                <w:rStyle w:val="2115pt"/>
              </w:rPr>
              <w:t>«Климат и климатические ресурсы»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8" w:lineRule="exact"/>
              <w:jc w:val="center"/>
            </w:pPr>
            <w:r>
              <w:rPr>
                <w:rStyle w:val="2115pt"/>
              </w:rPr>
              <w:t xml:space="preserve">Тест </w:t>
            </w:r>
            <w:r>
              <w:rPr>
                <w:rStyle w:val="2115pt0"/>
              </w:rPr>
              <w:t xml:space="preserve">: </w:t>
            </w:r>
            <w:r>
              <w:rPr>
                <w:rStyle w:val="2115pt"/>
              </w:rPr>
              <w:t>«Климат и климатические ресурсы»</w:t>
            </w:r>
          </w:p>
        </w:tc>
      </w:tr>
      <w:tr w:rsidR="00DC2583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30" w:lineRule="exact"/>
              <w:jc w:val="both"/>
            </w:pPr>
            <w:r>
              <w:rPr>
                <w:rStyle w:val="2115pt0"/>
              </w:rPr>
              <w:t>Вариант 1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30" w:lineRule="exact"/>
              <w:jc w:val="both"/>
            </w:pPr>
            <w:r>
              <w:rPr>
                <w:rStyle w:val="2115pt0"/>
              </w:rPr>
              <w:t>Вариант 2</w:t>
            </w:r>
          </w:p>
        </w:tc>
      </w:tr>
      <w:tr w:rsidR="00DC2583">
        <w:tblPrEx>
          <w:tblCellMar>
            <w:top w:w="0" w:type="dxa"/>
            <w:bottom w:w="0" w:type="dxa"/>
          </w:tblCellMar>
        </w:tblPrEx>
        <w:trPr>
          <w:trHeight w:hRule="exact" w:val="1944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1.Общее количество солнечной энергии, достигающей поверхности Земли, называется :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1"/>
              </w:numPr>
              <w:shd w:val="clear" w:color="auto" w:fill="auto"/>
              <w:tabs>
                <w:tab w:val="left" w:pos="312"/>
              </w:tabs>
              <w:spacing w:line="274" w:lineRule="exact"/>
              <w:jc w:val="both"/>
            </w:pPr>
            <w:r>
              <w:rPr>
                <w:rStyle w:val="2115pt0"/>
              </w:rPr>
              <w:t>прямая радиация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Б) рассеянная радиация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1"/>
              </w:numPr>
              <w:shd w:val="clear" w:color="auto" w:fill="auto"/>
              <w:tabs>
                <w:tab w:val="left" w:pos="293"/>
              </w:tabs>
              <w:spacing w:line="274" w:lineRule="exact"/>
              <w:jc w:val="both"/>
            </w:pPr>
            <w:r>
              <w:rPr>
                <w:rStyle w:val="2115pt0"/>
              </w:rPr>
              <w:t>суммарная радиация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1.</w:t>
            </w:r>
            <w:r>
              <w:rPr>
                <w:rStyle w:val="2115pt0"/>
              </w:rPr>
              <w:t xml:space="preserve">Солнечная </w:t>
            </w:r>
            <w:r>
              <w:rPr>
                <w:rStyle w:val="2115pt0"/>
              </w:rPr>
              <w:t>радиация, которая была поглощена воздухом, отражена облаками и попала на поверхность Земли в виде тепловых лучей, называется :</w:t>
            </w:r>
          </w:p>
          <w:p w:rsidR="0022693A" w:rsidRPr="0022693A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2"/>
              </w:numPr>
              <w:shd w:val="clear" w:color="auto" w:fill="auto"/>
              <w:tabs>
                <w:tab w:val="left" w:pos="307"/>
              </w:tabs>
              <w:spacing w:line="274" w:lineRule="exact"/>
              <w:rPr>
                <w:rStyle w:val="2115pt0"/>
                <w:sz w:val="20"/>
                <w:szCs w:val="20"/>
              </w:rPr>
            </w:pPr>
            <w:r>
              <w:rPr>
                <w:rStyle w:val="2115pt0"/>
              </w:rPr>
              <w:t xml:space="preserve">тепловой </w:t>
            </w:r>
            <w:r w:rsidR="0022693A">
              <w:rPr>
                <w:rStyle w:val="2115pt0"/>
              </w:rPr>
              <w:t xml:space="preserve">              </w:t>
            </w:r>
          </w:p>
          <w:p w:rsidR="00DC2583" w:rsidRDefault="00134837" w:rsidP="0022693A">
            <w:pPr>
              <w:pStyle w:val="20"/>
              <w:framePr w:w="9595" w:h="14765" w:wrap="none" w:vAnchor="page" w:hAnchor="page" w:x="1448" w:y="551"/>
              <w:shd w:val="clear" w:color="auto" w:fill="auto"/>
              <w:tabs>
                <w:tab w:val="left" w:pos="307"/>
              </w:tabs>
              <w:spacing w:line="274" w:lineRule="exact"/>
            </w:pPr>
            <w:r>
              <w:rPr>
                <w:rStyle w:val="2115pt0"/>
              </w:rPr>
              <w:t>Б) прямой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2"/>
              </w:numPr>
              <w:shd w:val="clear" w:color="auto" w:fill="auto"/>
              <w:tabs>
                <w:tab w:val="left" w:pos="298"/>
              </w:tabs>
              <w:spacing w:line="274" w:lineRule="exact"/>
              <w:jc w:val="both"/>
            </w:pPr>
            <w:r>
              <w:rPr>
                <w:rStyle w:val="2115pt0"/>
              </w:rPr>
              <w:t>рассеянной</w:t>
            </w:r>
          </w:p>
        </w:tc>
      </w:tr>
      <w:tr w:rsidR="00DC2583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2.Наибольшее отражение солнечных лучей свойственно: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3"/>
              </w:numPr>
              <w:shd w:val="clear" w:color="auto" w:fill="auto"/>
              <w:tabs>
                <w:tab w:val="left" w:pos="302"/>
              </w:tabs>
              <w:spacing w:line="274" w:lineRule="exact"/>
              <w:jc w:val="both"/>
            </w:pPr>
            <w:r>
              <w:rPr>
                <w:rStyle w:val="2115pt0"/>
              </w:rPr>
              <w:t>чистому снегу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Б) поверхности пустыни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3"/>
              </w:numPr>
              <w:shd w:val="clear" w:color="auto" w:fill="auto"/>
              <w:tabs>
                <w:tab w:val="left" w:pos="288"/>
              </w:tabs>
              <w:spacing w:line="274" w:lineRule="exact"/>
              <w:jc w:val="both"/>
            </w:pPr>
            <w:r>
              <w:rPr>
                <w:rStyle w:val="2115pt0"/>
              </w:rPr>
              <w:t>свежевспаханной пашне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2. Наибольшее поглощение солнечных лучей свойственно: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4"/>
              </w:numPr>
              <w:shd w:val="clear" w:color="auto" w:fill="auto"/>
              <w:tabs>
                <w:tab w:val="left" w:pos="312"/>
              </w:tabs>
              <w:spacing w:line="274" w:lineRule="exact"/>
              <w:jc w:val="both"/>
            </w:pPr>
            <w:r>
              <w:rPr>
                <w:rStyle w:val="2115pt0"/>
              </w:rPr>
              <w:t>чистому снегу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Б) поверхности пустыни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4"/>
              </w:numPr>
              <w:shd w:val="clear" w:color="auto" w:fill="auto"/>
              <w:tabs>
                <w:tab w:val="left" w:pos="298"/>
              </w:tabs>
              <w:spacing w:line="274" w:lineRule="exact"/>
              <w:jc w:val="both"/>
            </w:pPr>
            <w:r>
              <w:rPr>
                <w:rStyle w:val="2115pt0"/>
              </w:rPr>
              <w:t>свежевспаханной пашне</w:t>
            </w:r>
          </w:p>
        </w:tc>
      </w:tr>
      <w:tr w:rsidR="00DC2583">
        <w:tblPrEx>
          <w:tblCellMar>
            <w:top w:w="0" w:type="dxa"/>
            <w:bottom w:w="0" w:type="dxa"/>
          </w:tblCellMar>
        </w:tblPrEx>
        <w:trPr>
          <w:trHeight w:hRule="exact" w:val="1661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З.При движении с юга на север количество суммарной солнечной радиации, получаемое территорией:</w:t>
            </w:r>
          </w:p>
          <w:p w:rsidR="0022693A" w:rsidRPr="0022693A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5"/>
              </w:numPr>
              <w:shd w:val="clear" w:color="auto" w:fill="auto"/>
              <w:tabs>
                <w:tab w:val="left" w:pos="312"/>
              </w:tabs>
              <w:spacing w:line="274" w:lineRule="exact"/>
              <w:rPr>
                <w:rStyle w:val="2115pt0"/>
                <w:sz w:val="20"/>
                <w:szCs w:val="20"/>
              </w:rPr>
            </w:pPr>
            <w:r>
              <w:rPr>
                <w:rStyle w:val="2115pt0"/>
              </w:rPr>
              <w:t>увеличивается</w:t>
            </w:r>
            <w:r w:rsidR="0022693A">
              <w:rPr>
                <w:rStyle w:val="2115pt0"/>
              </w:rPr>
              <w:t xml:space="preserve">        </w:t>
            </w:r>
          </w:p>
          <w:p w:rsidR="00DC2583" w:rsidRDefault="00134837" w:rsidP="0022693A">
            <w:pPr>
              <w:pStyle w:val="20"/>
              <w:framePr w:w="9595" w:h="14765" w:wrap="none" w:vAnchor="page" w:hAnchor="page" w:x="1448" w:y="551"/>
              <w:shd w:val="clear" w:color="auto" w:fill="auto"/>
              <w:tabs>
                <w:tab w:val="left" w:pos="312"/>
              </w:tabs>
              <w:spacing w:line="274" w:lineRule="exact"/>
            </w:pPr>
            <w:r>
              <w:rPr>
                <w:rStyle w:val="2115pt0"/>
              </w:rPr>
              <w:t xml:space="preserve"> Б) не </w:t>
            </w:r>
            <w:r>
              <w:rPr>
                <w:rStyle w:val="2115pt0"/>
              </w:rPr>
              <w:t>изменяется</w:t>
            </w:r>
          </w:p>
          <w:p w:rsidR="00DC2583" w:rsidRDefault="0022693A">
            <w:pPr>
              <w:pStyle w:val="20"/>
              <w:framePr w:w="9595" w:h="14765" w:wrap="none" w:vAnchor="page" w:hAnchor="page" w:x="1448" w:y="551"/>
              <w:numPr>
                <w:ilvl w:val="0"/>
                <w:numId w:val="5"/>
              </w:numPr>
              <w:shd w:val="clear" w:color="auto" w:fill="auto"/>
              <w:tabs>
                <w:tab w:val="left" w:pos="288"/>
              </w:tabs>
              <w:spacing w:line="274" w:lineRule="exact"/>
              <w:jc w:val="both"/>
            </w:pPr>
            <w:r>
              <w:rPr>
                <w:rStyle w:val="2115pt0"/>
              </w:rPr>
              <w:t xml:space="preserve">уменьшается 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З.При движении с запада на восток количество суммарной солнечной радиации,</w:t>
            </w:r>
            <w:r w:rsidR="0022693A">
              <w:rPr>
                <w:rStyle w:val="2115pt0"/>
              </w:rPr>
              <w:t xml:space="preserve"> </w:t>
            </w:r>
            <w:r>
              <w:rPr>
                <w:rStyle w:val="2115pt0"/>
              </w:rPr>
              <w:t>получаемое территорией:</w:t>
            </w:r>
          </w:p>
          <w:p w:rsidR="0022693A" w:rsidRPr="0022693A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6"/>
              </w:numPr>
              <w:shd w:val="clear" w:color="auto" w:fill="auto"/>
              <w:tabs>
                <w:tab w:val="left" w:pos="312"/>
              </w:tabs>
              <w:spacing w:line="274" w:lineRule="exact"/>
              <w:rPr>
                <w:rStyle w:val="2115pt0"/>
                <w:sz w:val="20"/>
                <w:szCs w:val="20"/>
              </w:rPr>
            </w:pPr>
            <w:r>
              <w:rPr>
                <w:rStyle w:val="2115pt0"/>
              </w:rPr>
              <w:t xml:space="preserve">увеличивается </w:t>
            </w:r>
            <w:r w:rsidR="0022693A">
              <w:rPr>
                <w:rStyle w:val="2115pt0"/>
              </w:rPr>
              <w:t xml:space="preserve">      </w:t>
            </w:r>
          </w:p>
          <w:p w:rsidR="00DC2583" w:rsidRDefault="0022693A" w:rsidP="0022693A">
            <w:pPr>
              <w:pStyle w:val="20"/>
              <w:framePr w:w="9595" w:h="14765" w:wrap="none" w:vAnchor="page" w:hAnchor="page" w:x="1448" w:y="551"/>
              <w:shd w:val="clear" w:color="auto" w:fill="auto"/>
              <w:tabs>
                <w:tab w:val="left" w:pos="312"/>
              </w:tabs>
              <w:spacing w:line="274" w:lineRule="exact"/>
            </w:pPr>
            <w:r>
              <w:rPr>
                <w:rStyle w:val="2115pt0"/>
              </w:rPr>
              <w:t xml:space="preserve"> </w:t>
            </w:r>
            <w:r w:rsidR="00134837">
              <w:rPr>
                <w:rStyle w:val="2115pt0"/>
              </w:rPr>
              <w:t>Б) не изменяется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6"/>
              </w:numPr>
              <w:shd w:val="clear" w:color="auto" w:fill="auto"/>
              <w:tabs>
                <w:tab w:val="left" w:pos="298"/>
              </w:tabs>
              <w:spacing w:line="274" w:lineRule="exact"/>
              <w:jc w:val="both"/>
            </w:pPr>
            <w:r>
              <w:rPr>
                <w:rStyle w:val="2115pt0"/>
              </w:rPr>
              <w:t>уменьшается</w:t>
            </w:r>
          </w:p>
        </w:tc>
      </w:tr>
      <w:tr w:rsidR="00DC2583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4.Какие воздушные массы распространены над территорией России?</w:t>
            </w:r>
          </w:p>
          <w:p w:rsidR="0022693A" w:rsidRPr="0022693A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7"/>
              </w:numPr>
              <w:shd w:val="clear" w:color="auto" w:fill="auto"/>
              <w:tabs>
                <w:tab w:val="left" w:pos="307"/>
              </w:tabs>
              <w:spacing w:line="274" w:lineRule="exact"/>
              <w:rPr>
                <w:rStyle w:val="2115pt0"/>
                <w:sz w:val="20"/>
                <w:szCs w:val="20"/>
              </w:rPr>
            </w:pPr>
            <w:r>
              <w:rPr>
                <w:rStyle w:val="2115pt0"/>
              </w:rPr>
              <w:t xml:space="preserve">арктические </w:t>
            </w:r>
          </w:p>
          <w:p w:rsidR="00DC2583" w:rsidRDefault="00134837" w:rsidP="0022693A">
            <w:pPr>
              <w:pStyle w:val="20"/>
              <w:framePr w:w="9595" w:h="14765" w:wrap="none" w:vAnchor="page" w:hAnchor="page" w:x="1448" w:y="551"/>
              <w:shd w:val="clear" w:color="auto" w:fill="auto"/>
              <w:tabs>
                <w:tab w:val="left" w:pos="307"/>
              </w:tabs>
              <w:spacing w:line="274" w:lineRule="exact"/>
            </w:pPr>
            <w:r>
              <w:rPr>
                <w:rStyle w:val="2115pt0"/>
              </w:rPr>
              <w:t>Б) умеренные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7"/>
              </w:numPr>
              <w:shd w:val="clear" w:color="auto" w:fill="auto"/>
              <w:tabs>
                <w:tab w:val="left" w:pos="293"/>
              </w:tabs>
              <w:spacing w:line="274" w:lineRule="exact"/>
              <w:jc w:val="both"/>
            </w:pPr>
            <w:r>
              <w:rPr>
                <w:rStyle w:val="2115pt0"/>
              </w:rPr>
              <w:t>экваториальные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4. Какие воздушные массы не распространены над территорией России?</w:t>
            </w:r>
          </w:p>
          <w:p w:rsidR="0022693A" w:rsidRPr="0022693A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8"/>
              </w:numPr>
              <w:shd w:val="clear" w:color="auto" w:fill="auto"/>
              <w:tabs>
                <w:tab w:val="left" w:pos="312"/>
              </w:tabs>
              <w:spacing w:line="274" w:lineRule="exact"/>
              <w:rPr>
                <w:rStyle w:val="2115pt0"/>
                <w:sz w:val="20"/>
                <w:szCs w:val="20"/>
              </w:rPr>
            </w:pPr>
            <w:r>
              <w:rPr>
                <w:rStyle w:val="2115pt0"/>
              </w:rPr>
              <w:t xml:space="preserve">антарктические </w:t>
            </w:r>
            <w:r w:rsidR="0022693A">
              <w:rPr>
                <w:rStyle w:val="2115pt0"/>
              </w:rPr>
              <w:t xml:space="preserve">        </w:t>
            </w:r>
          </w:p>
          <w:p w:rsidR="00DC2583" w:rsidRDefault="00134837" w:rsidP="0022693A">
            <w:pPr>
              <w:pStyle w:val="20"/>
              <w:framePr w:w="9595" w:h="14765" w:wrap="none" w:vAnchor="page" w:hAnchor="page" w:x="1448" w:y="551"/>
              <w:shd w:val="clear" w:color="auto" w:fill="auto"/>
              <w:tabs>
                <w:tab w:val="left" w:pos="312"/>
              </w:tabs>
              <w:spacing w:line="274" w:lineRule="exact"/>
            </w:pPr>
            <w:r>
              <w:rPr>
                <w:rStyle w:val="2115pt0"/>
              </w:rPr>
              <w:t>Б) умеренные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8"/>
              </w:numPr>
              <w:shd w:val="clear" w:color="auto" w:fill="auto"/>
              <w:tabs>
                <w:tab w:val="left" w:pos="298"/>
              </w:tabs>
              <w:spacing w:line="274" w:lineRule="exact"/>
              <w:jc w:val="both"/>
            </w:pPr>
            <w:r>
              <w:rPr>
                <w:rStyle w:val="2115pt0"/>
              </w:rPr>
              <w:t>тропические</w:t>
            </w:r>
          </w:p>
        </w:tc>
      </w:tr>
      <w:tr w:rsidR="00DC2583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8" w:lineRule="exact"/>
              <w:ind w:left="260" w:hanging="120"/>
            </w:pPr>
            <w:r>
              <w:rPr>
                <w:rStyle w:val="2115pt0"/>
              </w:rPr>
              <w:t xml:space="preserve">5.Установите соответс </w:t>
            </w:r>
            <w:r>
              <w:rPr>
                <w:rStyle w:val="2115pt"/>
              </w:rPr>
              <w:t>погода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</w:pPr>
            <w:r>
              <w:rPr>
                <w:rStyle w:val="2115pt0"/>
              </w:rPr>
              <w:t>лвие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</w:pPr>
            <w:r>
              <w:rPr>
                <w:rStyle w:val="2115pt"/>
              </w:rPr>
              <w:t>Атмосферный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</w:pPr>
            <w:r>
              <w:rPr>
                <w:rStyle w:val="2115pt"/>
              </w:rPr>
              <w:t>вихрь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8" w:lineRule="exact"/>
              <w:ind w:left="220" w:hanging="220"/>
            </w:pPr>
            <w:r>
              <w:rPr>
                <w:rStyle w:val="2115pt0"/>
              </w:rPr>
              <w:t xml:space="preserve">5.Установите соответс </w:t>
            </w:r>
            <w:r>
              <w:rPr>
                <w:rStyle w:val="2115pt"/>
              </w:rPr>
              <w:t>погода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8" w:lineRule="exact"/>
            </w:pPr>
            <w:r>
              <w:rPr>
                <w:rStyle w:val="2115pt0"/>
              </w:rPr>
              <w:t>твие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8" w:lineRule="exact"/>
            </w:pPr>
            <w:r>
              <w:rPr>
                <w:rStyle w:val="2115pt"/>
              </w:rPr>
              <w:t>Атмосферный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8" w:lineRule="exact"/>
            </w:pPr>
            <w:r>
              <w:rPr>
                <w:rStyle w:val="2115pt"/>
              </w:rPr>
              <w:t>фронт</w:t>
            </w:r>
          </w:p>
        </w:tc>
      </w:tr>
      <w:tr w:rsidR="00DC2583" w:rsidTr="0022693A">
        <w:tblPrEx>
          <w:tblCellMar>
            <w:top w:w="0" w:type="dxa"/>
            <w:bottom w:w="0" w:type="dxa"/>
          </w:tblCellMar>
        </w:tblPrEx>
        <w:trPr>
          <w:trHeight w:hRule="exact" w:val="269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ind w:left="260"/>
            </w:pPr>
            <w:r>
              <w:rPr>
                <w:rStyle w:val="2115pt0"/>
              </w:rPr>
              <w:t xml:space="preserve">А)мощная облачность, осадки </w:t>
            </w:r>
            <w:r>
              <w:rPr>
                <w:rStyle w:val="2115pt0"/>
              </w:rPr>
              <w:t>Б) сухая и ясная погода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</w:pPr>
            <w:r>
              <w:rPr>
                <w:rStyle w:val="2115pt0"/>
              </w:rPr>
              <w:t>1 .Циклон 2. Антицикл он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ind w:left="220"/>
            </w:pPr>
            <w:r>
              <w:rPr>
                <w:rStyle w:val="2115pt0"/>
              </w:rPr>
              <w:t>А) обилие осадков, которые носят затяжной моросящий характер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Б)ливневые осадки, сильные ветры, быстрое проясне</w:t>
            </w:r>
            <w:r>
              <w:rPr>
                <w:rStyle w:val="2115pt0"/>
              </w:rPr>
              <w:softHyphen/>
              <w:t>ние погоды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693A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8" w:lineRule="exact"/>
              <w:rPr>
                <w:rStyle w:val="2115pt0"/>
              </w:rPr>
            </w:pPr>
            <w:r>
              <w:rPr>
                <w:rStyle w:val="2115pt0"/>
              </w:rPr>
              <w:t xml:space="preserve">1 .Холодный 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8" w:lineRule="exact"/>
            </w:pPr>
            <w:r>
              <w:rPr>
                <w:rStyle w:val="2115pt0"/>
              </w:rPr>
              <w:t>2. Теплый</w:t>
            </w:r>
          </w:p>
        </w:tc>
      </w:tr>
      <w:tr w:rsidR="00DC2583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693A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rPr>
                <w:rStyle w:val="2115pt0"/>
              </w:rPr>
            </w:pPr>
            <w:r>
              <w:rPr>
                <w:rStyle w:val="2115pt0"/>
              </w:rPr>
              <w:t xml:space="preserve">6.В антициклоне воздух движется: </w:t>
            </w:r>
          </w:p>
          <w:p w:rsidR="0022693A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rPr>
                <w:rStyle w:val="2115pt0"/>
              </w:rPr>
            </w:pPr>
            <w:r>
              <w:rPr>
                <w:rStyle w:val="2115pt0"/>
              </w:rPr>
              <w:t xml:space="preserve">А) по часовой стрелки 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</w:pPr>
            <w:r>
              <w:rPr>
                <w:rStyle w:val="2115pt0"/>
              </w:rPr>
              <w:t xml:space="preserve">Б) </w:t>
            </w:r>
            <w:r>
              <w:rPr>
                <w:rStyle w:val="2115pt0"/>
              </w:rPr>
              <w:t>против часовой стрелки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693A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rPr>
                <w:rStyle w:val="2115pt0"/>
              </w:rPr>
            </w:pPr>
            <w:r>
              <w:rPr>
                <w:rStyle w:val="2115pt0"/>
              </w:rPr>
              <w:t xml:space="preserve">6.В циклоне воздух движется: </w:t>
            </w:r>
          </w:p>
          <w:p w:rsidR="0022693A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rPr>
                <w:rStyle w:val="2115pt0"/>
              </w:rPr>
            </w:pPr>
            <w:r>
              <w:rPr>
                <w:rStyle w:val="2115pt0"/>
              </w:rPr>
              <w:t xml:space="preserve">А) от центра к краям 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</w:pPr>
            <w:r>
              <w:rPr>
                <w:rStyle w:val="2115pt0"/>
              </w:rPr>
              <w:t>Б) от краев к центру</w:t>
            </w:r>
          </w:p>
        </w:tc>
      </w:tr>
      <w:tr w:rsidR="00DC2583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7.Наиболынее количество осадков на территории России выпадает: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9"/>
              </w:numPr>
              <w:shd w:val="clear" w:color="auto" w:fill="auto"/>
              <w:tabs>
                <w:tab w:val="left" w:pos="312"/>
              </w:tabs>
              <w:spacing w:line="274" w:lineRule="exact"/>
              <w:jc w:val="both"/>
            </w:pPr>
            <w:r>
              <w:rPr>
                <w:rStyle w:val="2115pt0"/>
              </w:rPr>
              <w:t>на берегу Тихого океана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Б) на Среднесибирском плоскогорье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9"/>
              </w:numPr>
              <w:shd w:val="clear" w:color="auto" w:fill="auto"/>
              <w:tabs>
                <w:tab w:val="left" w:pos="293"/>
              </w:tabs>
              <w:spacing w:line="274" w:lineRule="exact"/>
              <w:jc w:val="both"/>
            </w:pPr>
            <w:r>
              <w:rPr>
                <w:rStyle w:val="2115pt0"/>
              </w:rPr>
              <w:t>на берегу Восточно-Сибирского моря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</w:pPr>
            <w:r>
              <w:rPr>
                <w:rStyle w:val="2115pt0"/>
              </w:rPr>
              <w:t>7.Скудное увлажнение характерно:</w:t>
            </w:r>
          </w:p>
          <w:p w:rsidR="0022693A" w:rsidRPr="0022693A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10"/>
              </w:numPr>
              <w:shd w:val="clear" w:color="auto" w:fill="auto"/>
              <w:tabs>
                <w:tab w:val="left" w:pos="307"/>
              </w:tabs>
              <w:spacing w:line="274" w:lineRule="exact"/>
              <w:rPr>
                <w:rStyle w:val="2115pt0"/>
                <w:sz w:val="20"/>
                <w:szCs w:val="20"/>
              </w:rPr>
            </w:pPr>
            <w:r>
              <w:rPr>
                <w:rStyle w:val="2115pt0"/>
              </w:rPr>
              <w:t xml:space="preserve">для Прикаспийской низменности </w:t>
            </w:r>
          </w:p>
          <w:p w:rsidR="00DC2583" w:rsidRDefault="00134837" w:rsidP="0022693A">
            <w:pPr>
              <w:pStyle w:val="20"/>
              <w:framePr w:w="9595" w:h="14765" w:wrap="none" w:vAnchor="page" w:hAnchor="page" w:x="1448" w:y="551"/>
              <w:shd w:val="clear" w:color="auto" w:fill="auto"/>
              <w:tabs>
                <w:tab w:val="left" w:pos="307"/>
              </w:tabs>
              <w:spacing w:line="274" w:lineRule="exact"/>
            </w:pPr>
            <w:r>
              <w:rPr>
                <w:rStyle w:val="2115pt0"/>
              </w:rPr>
              <w:t>Б) для Западно-Сибирской равнины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10"/>
              </w:numPr>
              <w:shd w:val="clear" w:color="auto" w:fill="auto"/>
              <w:tabs>
                <w:tab w:val="left" w:pos="293"/>
              </w:tabs>
              <w:spacing w:line="274" w:lineRule="exact"/>
              <w:jc w:val="both"/>
            </w:pPr>
            <w:r>
              <w:rPr>
                <w:rStyle w:val="2115pt0"/>
              </w:rPr>
              <w:t>для Среднесибирского плоскогорья</w:t>
            </w:r>
          </w:p>
        </w:tc>
      </w:tr>
      <w:tr w:rsidR="00DC2583">
        <w:tblPrEx>
          <w:tblCellMar>
            <w:top w:w="0" w:type="dxa"/>
            <w:bottom w:w="0" w:type="dxa"/>
          </w:tblCellMar>
        </w:tblPrEx>
        <w:trPr>
          <w:trHeight w:hRule="exact" w:val="1670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8.Резко континентальный климат умеренного пояса господствует:</w:t>
            </w:r>
          </w:p>
          <w:p w:rsidR="0022693A" w:rsidRPr="0022693A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11"/>
              </w:numPr>
              <w:shd w:val="clear" w:color="auto" w:fill="auto"/>
              <w:tabs>
                <w:tab w:val="left" w:pos="312"/>
              </w:tabs>
              <w:spacing w:line="274" w:lineRule="exact"/>
              <w:rPr>
                <w:rStyle w:val="2115pt0"/>
                <w:sz w:val="20"/>
                <w:szCs w:val="20"/>
              </w:rPr>
            </w:pPr>
            <w:r>
              <w:rPr>
                <w:rStyle w:val="2115pt0"/>
              </w:rPr>
              <w:t xml:space="preserve">в южных районах Дальнего Востока </w:t>
            </w:r>
          </w:p>
          <w:p w:rsidR="00DC2583" w:rsidRDefault="00134837" w:rsidP="0022693A">
            <w:pPr>
              <w:pStyle w:val="20"/>
              <w:framePr w:w="9595" w:h="14765" w:wrap="none" w:vAnchor="page" w:hAnchor="page" w:x="1448" w:y="551"/>
              <w:shd w:val="clear" w:color="auto" w:fill="auto"/>
              <w:tabs>
                <w:tab w:val="left" w:pos="312"/>
              </w:tabs>
              <w:spacing w:line="274" w:lineRule="exact"/>
            </w:pPr>
            <w:r>
              <w:rPr>
                <w:rStyle w:val="2115pt0"/>
              </w:rPr>
              <w:t>Б) в Восточной Сибири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11"/>
              </w:numPr>
              <w:shd w:val="clear" w:color="auto" w:fill="auto"/>
              <w:tabs>
                <w:tab w:val="left" w:pos="413"/>
              </w:tabs>
              <w:spacing w:line="274" w:lineRule="exact"/>
              <w:jc w:val="both"/>
            </w:pPr>
            <w:r>
              <w:rPr>
                <w:rStyle w:val="2115pt0"/>
              </w:rPr>
              <w:t xml:space="preserve">на </w:t>
            </w:r>
            <w:r>
              <w:rPr>
                <w:rStyle w:val="2115pt0"/>
              </w:rPr>
              <w:t>побережье Северного Ледовитого океана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8. Континентальный климат умеренного пояса господствует :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12"/>
              </w:numPr>
              <w:shd w:val="clear" w:color="auto" w:fill="auto"/>
              <w:tabs>
                <w:tab w:val="left" w:pos="437"/>
              </w:tabs>
              <w:spacing w:line="274" w:lineRule="exact"/>
              <w:jc w:val="both"/>
            </w:pPr>
            <w:r>
              <w:rPr>
                <w:rStyle w:val="2115pt0"/>
              </w:rPr>
              <w:t>на побережье Северного Ледовитого океана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shd w:val="clear" w:color="auto" w:fill="auto"/>
              <w:spacing w:line="274" w:lineRule="exact"/>
              <w:jc w:val="both"/>
            </w:pPr>
            <w:r>
              <w:rPr>
                <w:rStyle w:val="2115pt0"/>
              </w:rPr>
              <w:t>Б) в европейской части России</w:t>
            </w:r>
          </w:p>
          <w:p w:rsidR="00DC2583" w:rsidRDefault="00134837">
            <w:pPr>
              <w:pStyle w:val="20"/>
              <w:framePr w:w="9595" w:h="14765" w:wrap="none" w:vAnchor="page" w:hAnchor="page" w:x="1448" w:y="551"/>
              <w:numPr>
                <w:ilvl w:val="0"/>
                <w:numId w:val="12"/>
              </w:numPr>
              <w:shd w:val="clear" w:color="auto" w:fill="auto"/>
              <w:tabs>
                <w:tab w:val="left" w:pos="298"/>
              </w:tabs>
              <w:spacing w:line="274" w:lineRule="exact"/>
              <w:jc w:val="both"/>
            </w:pPr>
            <w:r>
              <w:rPr>
                <w:rStyle w:val="2115pt0"/>
              </w:rPr>
              <w:t>в Западной Сибири</w:t>
            </w:r>
          </w:p>
        </w:tc>
      </w:tr>
    </w:tbl>
    <w:p w:rsidR="00DC2583" w:rsidRDefault="00DC2583">
      <w:pPr>
        <w:rPr>
          <w:sz w:val="2"/>
          <w:szCs w:val="2"/>
        </w:rPr>
      </w:pPr>
    </w:p>
    <w:sectPr w:rsidR="00DC258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837" w:rsidRDefault="00134837">
      <w:r>
        <w:separator/>
      </w:r>
    </w:p>
  </w:endnote>
  <w:endnote w:type="continuationSeparator" w:id="0">
    <w:p w:rsidR="00134837" w:rsidRDefault="00134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837" w:rsidRDefault="00134837"/>
  </w:footnote>
  <w:footnote w:type="continuationSeparator" w:id="0">
    <w:p w:rsidR="00134837" w:rsidRDefault="001348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A9C"/>
    <w:multiLevelType w:val="multilevel"/>
    <w:tmpl w:val="0F42BCD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F18D7"/>
    <w:multiLevelType w:val="multilevel"/>
    <w:tmpl w:val="5F78F2F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0F5E88"/>
    <w:multiLevelType w:val="multilevel"/>
    <w:tmpl w:val="9E36275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2378CD"/>
    <w:multiLevelType w:val="multilevel"/>
    <w:tmpl w:val="685E62D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9427BF"/>
    <w:multiLevelType w:val="multilevel"/>
    <w:tmpl w:val="172EABB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155300"/>
    <w:multiLevelType w:val="multilevel"/>
    <w:tmpl w:val="D132F21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F80FF4"/>
    <w:multiLevelType w:val="multilevel"/>
    <w:tmpl w:val="541640D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B26E86"/>
    <w:multiLevelType w:val="multilevel"/>
    <w:tmpl w:val="C07CC71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024643"/>
    <w:multiLevelType w:val="multilevel"/>
    <w:tmpl w:val="533444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753CE0"/>
    <w:multiLevelType w:val="multilevel"/>
    <w:tmpl w:val="3E326D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4446A0"/>
    <w:multiLevelType w:val="multilevel"/>
    <w:tmpl w:val="4A921D2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4B2039"/>
    <w:multiLevelType w:val="multilevel"/>
    <w:tmpl w:val="B4A22A8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4"/>
  </w:num>
  <w:num w:numId="5">
    <w:abstractNumId w:val="5"/>
  </w:num>
  <w:num w:numId="6">
    <w:abstractNumId w:val="7"/>
  </w:num>
  <w:num w:numId="7">
    <w:abstractNumId w:val="9"/>
  </w:num>
  <w:num w:numId="8">
    <w:abstractNumId w:val="0"/>
  </w:num>
  <w:num w:numId="9">
    <w:abstractNumId w:val="10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83"/>
    <w:rsid w:val="00134837"/>
    <w:rsid w:val="0022693A"/>
    <w:rsid w:val="00DC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9D63"/>
  <w15:docId w15:val="{10B14006-AD34-4721-B029-10EB3CD7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5pt">
    <w:name w:val="Основной текст (2) + 11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2018-05-28T09:04:00Z</dcterms:created>
  <dcterms:modified xsi:type="dcterms:W3CDTF">2018-05-28T09:10:00Z</dcterms:modified>
</cp:coreProperties>
</file>